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15191B"/>
          <w:sz w:val="40"/>
        </w:rPr>
        <w:t>Function sheet</w:t>
      </w:r>
    </w:p>
    <w:p>
      <w:pPr>
        <w:spacing w:after="80"/>
      </w:pPr>
      <w:r>
        <w:rPr>
          <w:rFonts w:ascii="Arial" w:hAnsi="Arial"/>
          <w:b w:val="0"/>
          <w:color w:val="5B666B"/>
          <w:sz w:val="18"/>
        </w:rPr>
        <w:t>Banquet event order (BEO). One copy each for the kitchen, the bar and the floor manager.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Function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[Function name]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Function no.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[0001]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Date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[Day, date]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Room or area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[Room name]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Type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[Birthday / wedding / corporate / wake]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Version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[1, updated dd/mm]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Venue contact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 and mobile]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Duty manager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 and mobile]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Client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Booked by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[Name, company]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Phone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[Mobile]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Email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[Email]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On the day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 and mobile of the person in charge]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Guest numbers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018"/>
        <w:gridCol w:w="2018"/>
        <w:gridCol w:w="2018"/>
        <w:gridCol w:w="2018"/>
        <w:gridCol w:w="2018"/>
      </w:tblGrid>
      <w:tr>
        <w:trPr>
          <w:trHeight w:val="340" w:hRule="atLeast"/>
        </w:trPr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Expected</w:t>
            </w:r>
          </w:p>
        </w:tc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Guaranteed</w:t>
            </w:r>
          </w:p>
        </w:tc>
        <w:tc>
          <w:tcPr>
            <w:tcW w:type="dxa" w:w="238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Final numbers due</w:t>
            </w:r>
          </w:p>
        </w:tc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Set for</w:t>
            </w:r>
          </w:p>
        </w:tc>
        <w:tc>
          <w:tcPr>
            <w:tcW w:type="dxa" w:w="226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Children / suppliers</w:t>
            </w:r>
          </w:p>
        </w:tc>
      </w:tr>
      <w:tr>
        <w:trPr>
          <w:trHeight w:val="340" w:hRule="atLeast"/>
        </w:trPr>
        <w:tc>
          <w:tcPr>
            <w:tcW w:type="dxa" w:w="181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[000]</w:t>
            </w:r>
          </w:p>
        </w:tc>
        <w:tc>
          <w:tcPr>
            <w:tcW w:type="dxa" w:w="181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[000]</w:t>
            </w:r>
          </w:p>
        </w:tc>
        <w:tc>
          <w:tcPr>
            <w:tcW w:type="dxa" w:w="238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[Date]</w:t>
            </w:r>
          </w:p>
        </w:tc>
        <w:tc>
          <w:tcPr>
            <w:tcW w:type="dxa" w:w="181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 seats]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 / 00]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Timings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3364"/>
        <w:gridCol w:w="3364"/>
        <w:gridCol w:w="3364"/>
      </w:tblGrid>
      <w:tr>
        <w:trPr>
          <w:trHeight w:val="340" w:hRule="atLeast"/>
        </w:trPr>
        <w:tc>
          <w:tcPr>
            <w:tcW w:type="dxa" w:w="113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Time</w:t>
            </w:r>
          </w:p>
        </w:tc>
        <w:tc>
          <w:tcPr>
            <w:tcW w:type="dxa" w:w="6690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What happens</w:t>
            </w:r>
          </w:p>
        </w:tc>
        <w:tc>
          <w:tcPr>
            <w:tcW w:type="dxa" w:w="226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Who looks after it</w:t>
            </w:r>
          </w:p>
        </w:tc>
      </w:tr>
      <w:tr>
        <w:trPr>
          <w:trHeight w:val="340" w:hRule="atLeast"/>
        </w:trPr>
        <w:tc>
          <w:tcPr>
            <w:tcW w:type="dxa" w:w="113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6690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[Suppliers and bump in. Room ready by 0:00]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  <w:tr>
        <w:trPr>
          <w:trHeight w:val="340" w:hRule="atLeast"/>
        </w:trPr>
        <w:tc>
          <w:tcPr>
            <w:tcW w:type="dxa" w:w="113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6690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[Guests arrive. Drinks and canapes]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  <w:tr>
        <w:trPr>
          <w:trHeight w:val="340" w:hRule="atLeast"/>
        </w:trPr>
        <w:tc>
          <w:tcPr>
            <w:tcW w:type="dxa" w:w="113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6690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[Guests seated]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  <w:tr>
        <w:trPr>
          <w:trHeight w:val="340" w:hRule="atLeast"/>
        </w:trPr>
        <w:tc>
          <w:tcPr>
            <w:tcW w:type="dxa" w:w="113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6690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[Entree out, main out, speeches, cake]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  <w:tr>
        <w:trPr>
          <w:trHeight w:val="340" w:hRule="atLeast"/>
        </w:trPr>
        <w:tc>
          <w:tcPr>
            <w:tcW w:type="dxa" w:w="113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6690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[Last drinks. Bar closes]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  <w:tr>
        <w:trPr>
          <w:trHeight w:val="340" w:hRule="atLeast"/>
        </w:trPr>
        <w:tc>
          <w:tcPr>
            <w:tcW w:type="dxa" w:w="1134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6690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[Guests leave. Bump out finished by 0:00]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Room set-up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5046"/>
        <w:gridCol w:w="5046"/>
      </w:tblGrid>
      <w:tr>
        <w:trPr>
          <w:trHeight w:val="340" w:hRule="atLeast"/>
        </w:trPr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Layout</w:t>
            </w:r>
          </w:p>
        </w:tc>
        <w:tc>
          <w:tcPr>
            <w:tcW w:type="dxa" w:w="827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[Banquet rounds / long tables / cocktail / theatre / boardroom]</w:t>
            </w:r>
          </w:p>
        </w:tc>
      </w:tr>
      <w:tr>
        <w:trPr>
          <w:trHeight w:val="340" w:hRule="atLeast"/>
        </w:trPr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Tables and linen</w:t>
            </w:r>
          </w:p>
        </w:tc>
        <w:tc>
          <w:tcPr>
            <w:tcW w:type="dxa" w:w="827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 tables of 00. Linen, napkin colour, centrepieces]</w:t>
            </w:r>
          </w:p>
        </w:tc>
      </w:tr>
      <w:tr>
        <w:trPr>
          <w:trHeight w:val="340" w:hRule="atLeast"/>
        </w:trPr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Equipment</w:t>
            </w:r>
          </w:p>
        </w:tc>
        <w:tc>
          <w:tcPr>
            <w:tcW w:type="dxa" w:w="827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[Microphone, screen, projector, stage, dance floor, cake table, gift table]</w:t>
            </w:r>
          </w:p>
        </w:tc>
      </w:tr>
      <w:tr>
        <w:trPr>
          <w:trHeight w:val="340" w:hRule="atLeast"/>
        </w:trPr>
        <w:tc>
          <w:tcPr>
            <w:tcW w:type="dxa" w:w="181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Client supplying</w:t>
            </w:r>
          </w:p>
        </w:tc>
        <w:tc>
          <w:tcPr>
            <w:tcW w:type="dxa" w:w="827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[Decorations, cake, place cards, seating plan, and when they arrive]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Food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1587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Course</w:t>
            </w:r>
          </w:p>
        </w:tc>
        <w:tc>
          <w:tcPr>
            <w:tcW w:type="dxa" w:w="6009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Dish or menu</w:t>
            </w:r>
          </w:p>
        </w:tc>
        <w:tc>
          <w:tcPr>
            <w:tcW w:type="dxa" w:w="1247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Quantity</w:t>
            </w:r>
          </w:p>
        </w:tc>
        <w:tc>
          <w:tcPr>
            <w:tcW w:type="dxa" w:w="1247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Time out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[Canapes]</w:t>
            </w:r>
          </w:p>
        </w:tc>
        <w:tc>
          <w:tcPr>
            <w:tcW w:type="dxa" w:w="600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[Items]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[Entree]</w:t>
            </w:r>
          </w:p>
        </w:tc>
        <w:tc>
          <w:tcPr>
            <w:tcW w:type="dxa" w:w="600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[Set menu or alternate drop]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[Main]</w:t>
            </w:r>
          </w:p>
        </w:tc>
        <w:tc>
          <w:tcPr>
            <w:tcW w:type="dxa" w:w="600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[Set menu or alternate drop]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[Dessert]</w:t>
            </w:r>
          </w:p>
        </w:tc>
        <w:tc>
          <w:tcPr>
            <w:tcW w:type="dxa" w:w="600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[Items, or cake cut and served]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Dietary requirements and allergies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226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Guest or table</w:t>
            </w:r>
          </w:p>
        </w:tc>
        <w:tc>
          <w:tcPr>
            <w:tcW w:type="dxa" w:w="328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Requirement</w:t>
            </w:r>
          </w:p>
        </w:tc>
        <w:tc>
          <w:tcPr>
            <w:tcW w:type="dxa" w:w="226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Allergy or preference</w:t>
            </w:r>
          </w:p>
        </w:tc>
        <w:tc>
          <w:tcPr>
            <w:tcW w:type="dxa" w:w="226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Replacement dish</w:t>
            </w:r>
          </w:p>
        </w:tc>
      </w:tr>
      <w:tr>
        <w:trPr>
          <w:trHeight w:val="340" w:hRule="atLeast"/>
        </w:trPr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 or table]</w:t>
            </w:r>
          </w:p>
        </w:tc>
        <w:tc>
          <w:tcPr>
            <w:tcW w:type="dxa" w:w="328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[Vegan, gluten free, nut allergy]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[Allergy / preference]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[Dish]</w:t>
            </w:r>
          </w:p>
        </w:tc>
      </w:tr>
      <w:tr>
        <w:trPr>
          <w:trHeight w:val="340" w:hRule="atLeast"/>
        </w:trPr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 or table]</w:t>
            </w:r>
          </w:p>
        </w:tc>
        <w:tc>
          <w:tcPr>
            <w:tcW w:type="dxa" w:w="328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[Vegan, gluten free, nut allergy]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[Allergy / preference]</w:t>
            </w:r>
          </w:p>
        </w:tc>
        <w:tc>
          <w:tcPr>
            <w:tcW w:type="dxa" w:w="226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[Dish]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Drinks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Service</w:t>
            </w:r>
          </w:p>
        </w:tc>
        <w:tc>
          <w:tcPr>
            <w:tcW w:type="dxa" w:w="4876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[Beverage package / bar tab / cash bar]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Limit</w:t>
            </w:r>
          </w:p>
        </w:tc>
        <w:tc>
          <w:tcPr>
            <w:tcW w:type="dxa" w:w="238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[$0.00, or until 0:00]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Includes</w:t>
            </w:r>
          </w:p>
        </w:tc>
        <w:tc>
          <w:tcPr>
            <w:tcW w:type="dxa" w:w="4876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[Beer, wine, soft drinks, spirits]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Bar closes</w:t>
            </w:r>
          </w:p>
        </w:tc>
        <w:tc>
          <w:tcPr>
            <w:tcW w:type="dxa" w:w="238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[0:00, within the licence]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On arrival</w:t>
            </w:r>
          </w:p>
        </w:tc>
        <w:tc>
          <w:tcPr>
            <w:tcW w:type="dxa" w:w="4876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[Sparkling on arrival, water on tables]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Who can extend</w:t>
            </w:r>
          </w:p>
        </w:tc>
        <w:tc>
          <w:tcPr>
            <w:tcW w:type="dxa" w:w="238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Staffing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2608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Role</w:t>
            </w:r>
          </w:p>
        </w:tc>
        <w:tc>
          <w:tcPr>
            <w:tcW w:type="dxa" w:w="4989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Name</w:t>
            </w:r>
          </w:p>
        </w:tc>
        <w:tc>
          <w:tcPr>
            <w:tcW w:type="dxa" w:w="1247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Start</w:t>
            </w:r>
          </w:p>
        </w:tc>
        <w:tc>
          <w:tcPr>
            <w:tcW w:type="dxa" w:w="1247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Finish</w:t>
            </w:r>
          </w:p>
        </w:tc>
      </w:tr>
      <w:tr>
        <w:trPr>
          <w:trHeight w:val="340" w:hRule="atLeast"/>
        </w:trPr>
        <w:tc>
          <w:tcPr>
            <w:tcW w:type="dxa" w:w="260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[Floor manager]</w:t>
            </w:r>
          </w:p>
        </w:tc>
        <w:tc>
          <w:tcPr>
            <w:tcW w:type="dxa" w:w="498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  <w:tr>
        <w:trPr>
          <w:trHeight w:val="340" w:hRule="atLeast"/>
        </w:trPr>
        <w:tc>
          <w:tcPr>
            <w:tcW w:type="dxa" w:w="260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[Wait staff x 00]</w:t>
            </w:r>
          </w:p>
        </w:tc>
        <w:tc>
          <w:tcPr>
            <w:tcW w:type="dxa" w:w="498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[Names]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  <w:tr>
        <w:trPr>
          <w:trHeight w:val="340" w:hRule="atLeast"/>
        </w:trPr>
        <w:tc>
          <w:tcPr>
            <w:tcW w:type="dxa" w:w="260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[Bar x 00]</w:t>
            </w:r>
          </w:p>
        </w:tc>
        <w:tc>
          <w:tcPr>
            <w:tcW w:type="dxa" w:w="498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[Names, RSA current]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  <w:tr>
        <w:trPr>
          <w:trHeight w:val="340" w:hRule="atLeast"/>
        </w:trPr>
        <w:tc>
          <w:tcPr>
            <w:tcW w:type="dxa" w:w="2608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[Kitchen x 00]</w:t>
            </w:r>
          </w:p>
        </w:tc>
        <w:tc>
          <w:tcPr>
            <w:tcW w:type="dxa" w:w="4989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[Names]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  <w:tc>
          <w:tcPr>
            <w:tcW w:type="dxa" w:w="1247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[0:00]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Charges and payment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Room hire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Deposit paid</w:t>
            </w:r>
          </w:p>
        </w:tc>
        <w:tc>
          <w:tcPr>
            <w:tcW w:type="dxa" w:w="306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 on dd/mm]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Food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 per head x 000]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Balance due</w:t>
            </w:r>
          </w:p>
        </w:tc>
        <w:tc>
          <w:tcPr>
            <w:tcW w:type="dxa" w:w="306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 by dd/mm]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Drinks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 or on consumption]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Minimum spend</w:t>
            </w:r>
          </w:p>
        </w:tc>
        <w:tc>
          <w:tcPr>
            <w:tcW w:type="dxa" w:w="306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[$0.00]</w:t>
            </w:r>
          </w:p>
        </w:tc>
      </w:tr>
      <w:tr>
        <w:trPr>
          <w:trHeight w:val="34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Other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[Staff, security, equipment hire]</w:t>
            </w:r>
          </w:p>
        </w:tc>
        <w:tc>
          <w:tcPr>
            <w:tcW w:type="dxa" w:w="1474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Paying by</w:t>
            </w:r>
          </w:p>
        </w:tc>
        <w:tc>
          <w:tcPr>
            <w:tcW w:type="dxa" w:w="306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[Card or invoice, company name and ABN]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Notes and changes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10092"/>
      </w:tblGrid>
      <w:tr>
        <w:trPr>
          <w:trHeight w:val="794" w:hRule="atLeast"/>
        </w:trPr>
        <w:tc>
          <w:tcPr>
            <w:tcW w:type="dxa" w:w="10091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[Accessibility needs, noise limits, music curfew, parking, deliveries, anything agreed by email]</w:t>
            </w:r>
          </w:p>
        </w:tc>
      </w:tr>
    </w:tbl>
    <w:p>
      <w:pPr>
        <w:keepNext/>
        <w:spacing w:before="140" w:after="50"/>
      </w:pPr>
      <w:r>
        <w:rPr>
          <w:rFonts w:ascii="Arial" w:hAnsi="Arial"/>
          <w:b/>
          <w:color w:val="2F6F7E"/>
          <w:sz w:val="21"/>
        </w:rPr>
        <w:t>Sign-off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523"/>
        <w:gridCol w:w="2523"/>
        <w:gridCol w:w="2523"/>
        <w:gridCol w:w="2523"/>
      </w:tblGrid>
      <w:tr>
        <w:trPr>
          <w:trHeight w:val="510" w:hRule="atLeast"/>
        </w:trPr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Client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[Name, signature, date]</w:t>
            </w:r>
          </w:p>
        </w:tc>
        <w:tc>
          <w:tcPr>
            <w:tcW w:type="dxa" w:w="1361"/>
            <w:shd w:val="clear" w:color="auto" w:fill="F3F5F6"/>
          </w:tcPr>
          <w:p>
            <w:pPr>
              <w:spacing w:before="30" w:after="30"/>
            </w:pPr>
            <w:r>
              <w:rPr>
                <w:rFonts w:ascii="Arial" w:hAnsi="Arial"/>
                <w:b/>
                <w:color w:val="5B666B"/>
                <w:sz w:val="17"/>
              </w:rPr>
              <w:t>Venue</w:t>
            </w:r>
          </w:p>
        </w:tc>
        <w:tc>
          <w:tcPr>
            <w:tcW w:type="dxa" w:w="3175"/>
          </w:tcPr>
          <w:p>
            <w:pPr>
              <w:spacing w:before="30" w:after="3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[Name, signature, date]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907" w:bottom="680" w:left="907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B666B"/>
        <w:sz w:val="14"/>
      </w:rPr>
      <w:t>Free template from gaplessly.com. Type over the shaded parts, delete what you do not need.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5191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 sheet template (banquet event order)</dc:title>
  <dc:subject/>
  <dc:creator>Gaplessly</dc:creator>
  <cp:keywords/>
  <dc:description>Free template from gaplessly.com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